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21" w:rsidRPr="00251BE4" w:rsidRDefault="00972821" w:rsidP="00AA23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251BE4">
        <w:rPr>
          <w:rFonts w:ascii="Times New Roman" w:hAnsi="Times New Roman" w:cs="Times New Roman"/>
          <w:b/>
          <w:sz w:val="24"/>
          <w:szCs w:val="28"/>
          <w:shd w:val="clear" w:color="auto" w:fill="FFFFFF"/>
          <w:lang w:eastAsia="ru-RU"/>
        </w:rPr>
        <w:t>Партнерские роды</w:t>
      </w:r>
    </w:p>
    <w:p w:rsidR="00C60D8B" w:rsidRPr="00251BE4" w:rsidRDefault="00C60D8B" w:rsidP="00C60D8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251BE4"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Партнёрские роды (семейно-ориентированные роды) – рекомендованы ВОЗ и широко распространены во всём мире. Это практика </w:t>
      </w:r>
      <w:proofErr w:type="spellStart"/>
      <w:r w:rsidRPr="00251BE4"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  <w:t>родоразреш</w:t>
      </w:r>
      <w:bookmarkStart w:id="0" w:name="_GoBack"/>
      <w:bookmarkEnd w:id="0"/>
      <w:r w:rsidRPr="00251BE4"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  <w:t>ения</w:t>
      </w:r>
      <w:proofErr w:type="spellEnd"/>
      <w:r w:rsidRPr="00251BE4"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  <w:t>, основанная на сопровождении женщины с нормальным течением беременности во время родов членами семьи, участвующими в уходе и поддержке женщины, а также позволяющая семьям получать максимум объективной информации, удовлетворяя их социальные, эмоциональные и бытовые потребности. Партнёрские роды способствуют предупреждению излишнего использования инвазивных, неприятных и/или ограничительных процедур, повышают взаимоответственность медицинского персонала, роженицы и членов семьи, и снижают часто</w:t>
      </w:r>
      <w:r w:rsidR="00251BE4"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ту конфликтов и жалоб из Письма </w:t>
      </w:r>
      <w:proofErr w:type="spellStart"/>
      <w:r w:rsidRPr="00251BE4"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  <w:t>Минздрасоцразвития</w:t>
      </w:r>
      <w:proofErr w:type="spellEnd"/>
      <w:r w:rsidRPr="00251BE4"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РФ «О методическом письме «Об организации родовспоможения в условиях внедрения современных перинатальных технологий».</w:t>
      </w:r>
    </w:p>
    <w:p w:rsidR="00C60D8B" w:rsidRPr="00251BE4" w:rsidRDefault="00C60D8B" w:rsidP="00C60D8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251BE4"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  <w:t>Нередко споры о целесообразности партнерских родов заводят в тупик потому, что четко не определен предмет спора. Бессмысленно обсуждать целесообразность партнерских родов без учета того, проводилась или нет подготовка к ним, какие цели были поставлены перед партнерами, какие пути к их достижению обозначены. Именно смысл, содержание, партнерских отношений в родах, подготовленность к ним приводят к положительным или к отрицательным их последствиям. Если совсем неподготовленный или неверно подготовленный мужчина оказывается свидетелем процесса родов, его присутствие может оказаться даже вредным.</w:t>
      </w:r>
    </w:p>
    <w:p w:rsidR="00C60D8B" w:rsidRPr="00251BE4" w:rsidRDefault="00C60D8B" w:rsidP="00C60D8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251BE4"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Решение об участии мужа в родах должно обсуждаться и приниматься обоими супругами, не должно быть спонтанным, необдуманным. При решении вопроса о присутствии на родах нужно учитывать и мотивы, которыми руководствуются супруги, настаивая на этом. Вряд ли стоит считать конструктивным мотив женщины, заявляющей: «Хочу, чтобы он увидел, как я мучаюсь!» или мотив мужчины, решившего принять участие в родах потому лишь, что ему «любопытно». Желание быть вместе в столь ответственный момент, стремление мужчины помочь жене, подкрепленное активным обучением во время дородовой подготовки, – конструктивны и не могут вызывать возражений. </w:t>
      </w:r>
    </w:p>
    <w:p w:rsidR="00C60D8B" w:rsidRPr="00251BE4" w:rsidRDefault="00C60D8B" w:rsidP="00C60D8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251BE4">
        <w:rPr>
          <w:rFonts w:ascii="Times New Roman" w:hAnsi="Times New Roman" w:cs="Times New Roman"/>
          <w:sz w:val="24"/>
          <w:szCs w:val="28"/>
          <w:shd w:val="clear" w:color="auto" w:fill="FFFFFF"/>
          <w:lang w:eastAsia="ru-RU"/>
        </w:rPr>
        <w:t>Не только для новорожденного, но и для его родителей ситуация родов является сильнейшим стрессом. И если они все вместе его преодолевают, это способствует возникновению качественно иных, воистину родственных отношений. Не только для младенца, но и для матери, а также и для отца (если только он был настоящим партнером жены в этом процессе) сразу после родов наступает короткий период импринтинга, т. е. повышенной чувствительности, в течение которого они способны к моментальному запечатлению, сопровождающемуся эмоциями высокого накала.</w:t>
      </w:r>
    </w:p>
    <w:p w:rsidR="00A93C91" w:rsidRDefault="00AA2302"/>
    <w:sectPr w:rsidR="00A9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8B"/>
    <w:rsid w:val="00251BE4"/>
    <w:rsid w:val="006C69B6"/>
    <w:rsid w:val="00972821"/>
    <w:rsid w:val="00AA2302"/>
    <w:rsid w:val="00AA2DC7"/>
    <w:rsid w:val="00C6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78621-AA12-4719-817F-EAD781AF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Манякина</dc:creator>
  <cp:keywords/>
  <dc:description/>
  <cp:lastModifiedBy>Алина Вадимовна Седова</cp:lastModifiedBy>
  <cp:revision>3</cp:revision>
  <dcterms:created xsi:type="dcterms:W3CDTF">2024-08-14T09:34:00Z</dcterms:created>
  <dcterms:modified xsi:type="dcterms:W3CDTF">2024-08-16T08:44:00Z</dcterms:modified>
</cp:coreProperties>
</file>